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10173" w:type="dxa"/>
        <w:tblLook w:val="0000"/>
      </w:tblPr>
      <w:tblGrid>
        <w:gridCol w:w="5820"/>
        <w:gridCol w:w="809"/>
        <w:gridCol w:w="3544"/>
      </w:tblGrid>
      <w:tr w:rsidR="00FA2234" w:rsidRPr="00C426AF" w:rsidTr="00BD3E15">
        <w:tc>
          <w:tcPr>
            <w:tcW w:w="5820" w:type="dxa"/>
            <w:tcMar>
              <w:left w:w="0" w:type="dxa"/>
              <w:right w:w="0" w:type="dxa"/>
            </w:tcMar>
          </w:tcPr>
          <w:p w:rsidR="00FA2234" w:rsidRDefault="00FA2234" w:rsidP="00BD3E15">
            <w:pPr>
              <w:jc w:val="center"/>
              <w:rPr>
                <w:rFonts w:ascii="Century Schoolbook" w:hAnsi="Century Schoolbook" w:cs="Arial"/>
                <w:sz w:val="16"/>
                <w:szCs w:val="16"/>
                <w:lang w:val="el-GR"/>
              </w:rPr>
            </w:pPr>
          </w:p>
          <w:p w:rsidR="00FA2234" w:rsidRPr="00435BD8" w:rsidRDefault="00FA2234" w:rsidP="00BD3E15">
            <w:pPr>
              <w:rPr>
                <w:rFonts w:ascii="Century Schoolbook" w:hAnsi="Century Schoolbook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                    </w:t>
            </w:r>
            <w:r w:rsidR="00EF2030">
              <w:rPr>
                <w:rFonts w:ascii="Arial" w:hAnsi="Arial" w:cs="Arial"/>
                <w:noProof/>
                <w:lang w:val="el-GR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234" w:rsidRPr="004B32B0" w:rsidRDefault="00FA2234" w:rsidP="00BD3E15">
            <w:pPr>
              <w:jc w:val="center"/>
              <w:rPr>
                <w:b/>
                <w:lang w:val="el-GR"/>
              </w:rPr>
            </w:pPr>
            <w:r w:rsidRPr="004B32B0">
              <w:rPr>
                <w:b/>
                <w:lang w:val="el-GR"/>
              </w:rPr>
              <w:t>ΕΛΛΗΝΙΚΗ ΔΗΜΟΚΡΑΤΙΑ</w:t>
            </w:r>
          </w:p>
          <w:p w:rsidR="00FA2234" w:rsidRDefault="00FA2234" w:rsidP="00BD3E15">
            <w:pPr>
              <w:jc w:val="center"/>
              <w:rPr>
                <w:b/>
                <w:lang w:val="el-GR"/>
              </w:rPr>
            </w:pPr>
            <w:r w:rsidRPr="009046FD">
              <w:rPr>
                <w:b/>
                <w:lang w:val="el-GR"/>
              </w:rPr>
              <w:t>ΥΠΟΥ</w:t>
            </w:r>
            <w:r>
              <w:rPr>
                <w:b/>
                <w:lang w:val="el-GR"/>
              </w:rPr>
              <w:t xml:space="preserve">ΡΓΕΙΟ ΠΑΙΔΕΙΑΣ </w:t>
            </w:r>
            <w:r w:rsidRPr="009046FD">
              <w:rPr>
                <w:b/>
                <w:lang w:val="el-GR"/>
              </w:rPr>
              <w:t>ΚΑΙ ΘΡΗΣΚΕΥΜΑΤΩΝ</w:t>
            </w:r>
          </w:p>
          <w:p w:rsidR="00FA2234" w:rsidRPr="009046FD" w:rsidRDefault="00FA2234" w:rsidP="00BD3E1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----</w:t>
            </w:r>
          </w:p>
          <w:p w:rsidR="00FA2234" w:rsidRDefault="00FA2234" w:rsidP="00BD3E15">
            <w:pPr>
              <w:pStyle w:val="3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756153">
              <w:rPr>
                <w:rFonts w:ascii="Times New Roman" w:hAnsi="Times New Roman"/>
                <w:sz w:val="22"/>
                <w:szCs w:val="22"/>
                <w:u w:val="none"/>
              </w:rPr>
              <w:t>ΠΕΡΙΦΕΡΕΙΑΚΗ  ΔΙΕΥΘΥΝΣΗ Π/ΘΜΙΑΣ &amp; Δ/ΘΜΙΑΣ ΕΚΠΑΙΔΕΥΣΗΣ ΑΝΑΤ. ΜΑΚΕΔΟΝΙΑΣ – ΘΡΑΚΗΣ</w:t>
            </w:r>
          </w:p>
          <w:p w:rsidR="00FA2234" w:rsidRPr="00756153" w:rsidRDefault="00FA2234" w:rsidP="00BD3E15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---</w:t>
            </w:r>
          </w:p>
          <w:p w:rsidR="00FA2234" w:rsidRDefault="00FA2234" w:rsidP="00BD3E15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 xml:space="preserve">ΣΧΟΛΙΚΟΣ ΣΥΜΒΟΥΛΟΣ </w:t>
            </w:r>
            <w:r w:rsidRPr="004B32B0">
              <w:rPr>
                <w:b/>
                <w:sz w:val="20"/>
                <w:szCs w:val="20"/>
                <w:lang w:val="el-GR"/>
              </w:rPr>
              <w:t>8</w:t>
            </w:r>
            <w:r w:rsidRPr="004B32B0">
              <w:rPr>
                <w:b/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b/>
                <w:sz w:val="20"/>
                <w:szCs w:val="20"/>
                <w:vertAlign w:val="superscript"/>
                <w:lang w:val="el-GR"/>
              </w:rPr>
              <w:t>ς</w:t>
            </w:r>
            <w:r w:rsidRPr="004B32B0">
              <w:rPr>
                <w:b/>
                <w:sz w:val="20"/>
                <w:szCs w:val="20"/>
                <w:lang w:val="el-GR"/>
              </w:rPr>
              <w:t xml:space="preserve"> ΠΕΡΙΦΕΡΕΙΑ</w:t>
            </w:r>
            <w:r>
              <w:rPr>
                <w:b/>
                <w:sz w:val="20"/>
                <w:szCs w:val="20"/>
                <w:lang w:val="el-GR"/>
              </w:rPr>
              <w:t>Σ</w:t>
            </w:r>
            <w:r w:rsidRPr="004B32B0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FA2234" w:rsidRPr="004B32B0" w:rsidRDefault="00FA2234" w:rsidP="00BD3E15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4B32B0">
              <w:rPr>
                <w:b/>
                <w:sz w:val="20"/>
                <w:szCs w:val="20"/>
                <w:lang w:val="el-GR"/>
              </w:rPr>
              <w:t>ΕΙΔΙΚΗΣ ΑΓΩΓΗΣ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95028B">
              <w:rPr>
                <w:b/>
                <w:sz w:val="20"/>
                <w:szCs w:val="20"/>
                <w:lang w:val="el-GR"/>
              </w:rPr>
              <w:t>&amp; ΕΚΠΑΙΔΕΥΣΗΣ</w:t>
            </w:r>
          </w:p>
          <w:p w:rsidR="00FA2234" w:rsidRPr="00086645" w:rsidRDefault="00FA2234" w:rsidP="00BD3E15">
            <w:pPr>
              <w:rPr>
                <w:lang w:val="el-GR"/>
              </w:rPr>
            </w:pPr>
          </w:p>
        </w:tc>
        <w:tc>
          <w:tcPr>
            <w:tcW w:w="809" w:type="dxa"/>
          </w:tcPr>
          <w:p w:rsidR="00FA2234" w:rsidRPr="00C426AF" w:rsidRDefault="00FA2234" w:rsidP="00BD3E15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544" w:type="dxa"/>
          </w:tcPr>
          <w:p w:rsidR="00FA2234" w:rsidRPr="00C426AF" w:rsidRDefault="00FA2234" w:rsidP="00BD3E15">
            <w:pPr>
              <w:rPr>
                <w:rFonts w:ascii="Arial" w:hAnsi="Arial" w:cs="Arial"/>
                <w:b/>
                <w:lang w:val="el-GR"/>
              </w:rPr>
            </w:pPr>
          </w:p>
          <w:p w:rsidR="00FA2234" w:rsidRPr="009046FD" w:rsidRDefault="00FA2234" w:rsidP="00BD3E15">
            <w:pPr>
              <w:rPr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</w:t>
            </w:r>
          </w:p>
          <w:p w:rsidR="00FA2234" w:rsidRPr="00C426AF" w:rsidRDefault="00FA2234" w:rsidP="00BD3E15">
            <w:pPr>
              <w:rPr>
                <w:rFonts w:ascii="Arial" w:hAnsi="Arial" w:cs="Arial"/>
                <w:b/>
                <w:lang w:val="el-GR"/>
              </w:rPr>
            </w:pPr>
          </w:p>
          <w:p w:rsidR="00FA2234" w:rsidRPr="00C426AF" w:rsidRDefault="00FA2234" w:rsidP="00BD3E15">
            <w:pPr>
              <w:rPr>
                <w:rFonts w:ascii="Arial" w:hAnsi="Arial" w:cs="Arial"/>
                <w:b/>
                <w:lang w:val="el-GR"/>
              </w:rPr>
            </w:pPr>
          </w:p>
          <w:p w:rsidR="00FA2234" w:rsidRPr="00C426AF" w:rsidRDefault="00FA2234" w:rsidP="00BD3E15">
            <w:pPr>
              <w:rPr>
                <w:rFonts w:ascii="Arial" w:hAnsi="Arial" w:cs="Arial"/>
                <w:b/>
                <w:lang w:val="el-GR"/>
              </w:rPr>
            </w:pPr>
          </w:p>
          <w:p w:rsidR="00FA2234" w:rsidRDefault="00FA2234" w:rsidP="00BD3E15">
            <w:pPr>
              <w:spacing w:line="360" w:lineRule="auto"/>
              <w:jc w:val="center"/>
              <w:rPr>
                <w:rFonts w:ascii="Century Schoolbook" w:hAnsi="Century Schoolbook" w:cs="Arial"/>
                <w:bCs/>
                <w:lang w:val="el-GR"/>
              </w:rPr>
            </w:pPr>
          </w:p>
          <w:p w:rsidR="00FA2234" w:rsidRPr="009046FD" w:rsidRDefault="00FA2234" w:rsidP="00BD3E15">
            <w:pPr>
              <w:spacing w:line="360" w:lineRule="auto"/>
              <w:jc w:val="center"/>
              <w:rPr>
                <w:b/>
                <w:lang w:val="el-GR"/>
              </w:rPr>
            </w:pPr>
            <w:r w:rsidRPr="009046FD">
              <w:rPr>
                <w:bCs/>
              </w:rPr>
              <w:t>K</w:t>
            </w:r>
            <w:r w:rsidRPr="009046FD">
              <w:rPr>
                <w:bCs/>
                <w:lang w:val="el-GR"/>
              </w:rPr>
              <w:t xml:space="preserve">αβάλα  </w:t>
            </w:r>
            <w:r w:rsidR="00E453FA">
              <w:rPr>
                <w:bCs/>
              </w:rPr>
              <w:t>26</w:t>
            </w:r>
            <w:r>
              <w:rPr>
                <w:bCs/>
              </w:rPr>
              <w:t>-</w:t>
            </w:r>
            <w:r w:rsidR="00E453FA">
              <w:rPr>
                <w:bCs/>
              </w:rPr>
              <w:t>5</w:t>
            </w:r>
            <w:r w:rsidRPr="009046FD">
              <w:rPr>
                <w:bCs/>
                <w:lang w:val="el-GR"/>
              </w:rPr>
              <w:t>-20</w:t>
            </w:r>
            <w:r w:rsidRPr="009046FD">
              <w:rPr>
                <w:bCs/>
              </w:rPr>
              <w:t>1</w:t>
            </w:r>
            <w:r w:rsidR="003A767E">
              <w:rPr>
                <w:bCs/>
                <w:lang w:val="el-GR"/>
              </w:rPr>
              <w:t>4</w:t>
            </w:r>
            <w:r w:rsidRPr="009046FD">
              <w:rPr>
                <w:bCs/>
                <w:lang w:val="el-GR"/>
              </w:rPr>
              <w:t>.</w:t>
            </w:r>
          </w:p>
          <w:p w:rsidR="00FA2234" w:rsidRPr="00174117" w:rsidRDefault="00FA2234" w:rsidP="00BD3E1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bCs/>
                <w:lang w:val="el-GR"/>
              </w:rPr>
              <w:t xml:space="preserve">           </w:t>
            </w:r>
            <w:r w:rsidRPr="009046FD">
              <w:rPr>
                <w:bCs/>
                <w:lang w:val="el-GR"/>
              </w:rPr>
              <w:t xml:space="preserve">Αρ. Πρωτ.: </w:t>
            </w:r>
            <w:r w:rsidR="00D501A4">
              <w:rPr>
                <w:bCs/>
                <w:lang w:val="el-GR"/>
              </w:rPr>
              <w:t>54</w:t>
            </w:r>
          </w:p>
        </w:tc>
      </w:tr>
    </w:tbl>
    <w:p w:rsidR="00FA2234" w:rsidRPr="00C426AF" w:rsidRDefault="00FA2234" w:rsidP="00FD76DA">
      <w:pPr>
        <w:rPr>
          <w:rFonts w:ascii="Arial" w:hAnsi="Arial" w:cs="Arial"/>
          <w:b/>
          <w:lang w:val="el-GR"/>
        </w:rPr>
      </w:pPr>
    </w:p>
    <w:tbl>
      <w:tblPr>
        <w:tblW w:w="10173" w:type="dxa"/>
        <w:tblLook w:val="0000"/>
      </w:tblPr>
      <w:tblGrid>
        <w:gridCol w:w="1660"/>
        <w:gridCol w:w="244"/>
        <w:gridCol w:w="3755"/>
        <w:gridCol w:w="1060"/>
        <w:gridCol w:w="3454"/>
      </w:tblGrid>
      <w:tr w:rsidR="00FA2234" w:rsidRPr="003A767E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E80891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Εθνικής Αντίστασης 20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jc w:val="right"/>
              <w:rPr>
                <w:rFonts w:ascii="Arial" w:hAnsi="Arial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ΠΡΟΣ</w:t>
            </w:r>
            <w:r w:rsidRPr="00E80891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3454" w:type="dxa"/>
            <w:vMerge w:val="restart"/>
            <w:tcMar>
              <w:left w:w="0" w:type="dxa"/>
              <w:right w:w="0" w:type="dxa"/>
            </w:tcMar>
          </w:tcPr>
          <w:p w:rsidR="00FA2234" w:rsidRPr="008878D6" w:rsidRDefault="00FA2234" w:rsidP="001D4E91">
            <w:pPr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ind w:left="486"/>
              <w:rPr>
                <w:lang w:val="el-GR"/>
              </w:rPr>
            </w:pPr>
            <w:r w:rsidRPr="008878D6">
              <w:rPr>
                <w:sz w:val="22"/>
                <w:szCs w:val="22"/>
                <w:lang w:val="el-GR"/>
              </w:rPr>
              <w:t>Διευθύνσεις Σχολείων</w:t>
            </w:r>
            <w:r w:rsidR="009B48E1" w:rsidRPr="008878D6">
              <w:rPr>
                <w:sz w:val="22"/>
                <w:szCs w:val="22"/>
                <w:lang w:val="el-GR"/>
              </w:rPr>
              <w:t>-</w:t>
            </w:r>
            <w:r w:rsidRPr="008878D6">
              <w:rPr>
                <w:sz w:val="22"/>
                <w:szCs w:val="22"/>
                <w:lang w:val="el-GR"/>
              </w:rPr>
              <w:t>Α/θμιας</w:t>
            </w:r>
            <w:r w:rsidR="009F1969" w:rsidRPr="008878D6">
              <w:rPr>
                <w:sz w:val="22"/>
                <w:szCs w:val="22"/>
                <w:lang w:val="el-GR"/>
              </w:rPr>
              <w:t xml:space="preserve"> και Β/θμιας</w:t>
            </w:r>
            <w:r w:rsidRPr="008878D6">
              <w:rPr>
                <w:sz w:val="22"/>
                <w:szCs w:val="22"/>
                <w:lang w:val="el-GR"/>
              </w:rPr>
              <w:t xml:space="preserve">, όπου λειτουργούν Τμήματα Ένταξης (ΤΕ) </w:t>
            </w:r>
            <w:r w:rsidR="00845017" w:rsidRPr="008878D6">
              <w:rPr>
                <w:sz w:val="22"/>
                <w:szCs w:val="22"/>
                <w:lang w:val="el-GR"/>
              </w:rPr>
              <w:t xml:space="preserve">Ν. Δράμας </w:t>
            </w:r>
            <w:r w:rsidRPr="008878D6">
              <w:rPr>
                <w:sz w:val="22"/>
                <w:szCs w:val="22"/>
                <w:lang w:val="el-GR"/>
              </w:rPr>
              <w:t>Εκπαιδευτικούς που εργάζονται σε ΤΕ (Διά των Δ/νσεων των Σχολείων)</w:t>
            </w:r>
          </w:p>
          <w:p w:rsidR="00FA2234" w:rsidRPr="009B48E1" w:rsidRDefault="009B48E1" w:rsidP="001D4E91">
            <w:pPr>
              <w:numPr>
                <w:ilvl w:val="0"/>
                <w:numId w:val="6"/>
              </w:numPr>
              <w:tabs>
                <w:tab w:val="clear" w:pos="720"/>
                <w:tab w:val="num" w:pos="486"/>
              </w:tabs>
              <w:ind w:left="486"/>
              <w:rPr>
                <w:b/>
                <w:lang w:val="el-GR"/>
              </w:rPr>
            </w:pPr>
            <w:r w:rsidRPr="008878D6">
              <w:rPr>
                <w:sz w:val="22"/>
                <w:szCs w:val="22"/>
                <w:lang w:val="el-GR"/>
              </w:rPr>
              <w:t>Διευθύνσεις Σχολείων-Α/θμιας και Β/θμιας, όπου υπάρχει παράλληλη στήριξη Ν. Δράμας,</w:t>
            </w:r>
            <w:r w:rsidR="00E453FA" w:rsidRPr="008878D6">
              <w:rPr>
                <w:sz w:val="22"/>
                <w:szCs w:val="22"/>
                <w:lang w:val="el-GR"/>
              </w:rPr>
              <w:t xml:space="preserve"> </w:t>
            </w:r>
            <w:r w:rsidRPr="008878D6">
              <w:rPr>
                <w:sz w:val="22"/>
                <w:szCs w:val="22"/>
                <w:lang w:val="el-GR"/>
              </w:rPr>
              <w:t>Εκπαιδευτικούς που εργάζονται σε παράλληλη στήριξη (Διά των Δ/νσεων των Σχολείων)</w:t>
            </w:r>
          </w:p>
        </w:tc>
      </w:tr>
      <w:tr w:rsidR="00FA2234" w:rsidRPr="00845017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1D4E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1D4E91">
              <w:rPr>
                <w:b/>
                <w:bCs/>
                <w:sz w:val="22"/>
                <w:szCs w:val="22"/>
                <w:lang w:val="el-GR"/>
              </w:rPr>
              <w:t>ΤΘ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E80891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1159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jc w:val="right"/>
              <w:rPr>
                <w:rFonts w:ascii="Century Schoolbook" w:hAnsi="Century Schoolbook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lang w:val="el-GR"/>
              </w:rPr>
            </w:pPr>
          </w:p>
        </w:tc>
      </w:tr>
      <w:tr w:rsidR="00FA2234" w:rsidRPr="00845017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 xml:space="preserve">ΤΚ – Πόλη       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 w:rsidRPr="00E80891"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651 10 Καβάλα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jc w:val="right"/>
              <w:rPr>
                <w:rFonts w:ascii="Century Schoolbook" w:hAnsi="Century Schoolbook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lang w:val="el-GR"/>
              </w:rPr>
            </w:pPr>
          </w:p>
        </w:tc>
      </w:tr>
      <w:tr w:rsidR="00FA2234" w:rsidRPr="00845017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Πληροφορίες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bCs/>
                <w:lang w:val="el-GR"/>
              </w:rPr>
            </w:pPr>
            <w:r w:rsidRPr="00E80891">
              <w:rPr>
                <w:bCs/>
                <w:sz w:val="22"/>
                <w:szCs w:val="22"/>
                <w:lang w:val="el-GR"/>
              </w:rPr>
              <w:t>Ανανίας Π Τοζακίδης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FA2234" w:rsidRPr="00845017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Τηλέφωνα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bCs/>
                <w:lang w:val="el-GR"/>
              </w:rPr>
            </w:pPr>
            <w:r w:rsidRPr="00E80891">
              <w:rPr>
                <w:bCs/>
                <w:sz w:val="22"/>
                <w:szCs w:val="22"/>
                <w:lang w:val="el-GR"/>
              </w:rPr>
              <w:t>2510291511</w:t>
            </w:r>
            <w:r w:rsidR="009B48E1">
              <w:rPr>
                <w:bCs/>
                <w:sz w:val="22"/>
                <w:szCs w:val="22"/>
                <w:lang w:val="el-GR"/>
              </w:rPr>
              <w:t>-13</w:t>
            </w:r>
            <w:r w:rsidRPr="00E80891">
              <w:rPr>
                <w:bCs/>
                <w:sz w:val="22"/>
                <w:szCs w:val="22"/>
                <w:lang w:val="el-GR"/>
              </w:rPr>
              <w:t xml:space="preserve"> &amp; 6944873799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FA2234" w:rsidRPr="00C426AF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ΦΑΞ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bCs/>
                <w:lang w:val="el-GR"/>
              </w:rPr>
            </w:pPr>
            <w:r w:rsidRPr="00E80891">
              <w:rPr>
                <w:bCs/>
                <w:sz w:val="22"/>
                <w:szCs w:val="22"/>
                <w:lang w:val="el-GR"/>
              </w:rPr>
              <w:t>2510291504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FA2234" w:rsidRPr="003A767E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 xml:space="preserve">Ε – </w:t>
            </w:r>
            <w:r w:rsidRPr="00E80891">
              <w:rPr>
                <w:rFonts w:ascii="Century Schoolbook" w:hAnsi="Century Schoolbook" w:cs="Arial"/>
                <w:b/>
                <w:sz w:val="22"/>
                <w:szCs w:val="22"/>
              </w:rPr>
              <w:t>mail</w:t>
            </w:r>
          </w:p>
          <w:p w:rsidR="00FA2234" w:rsidRPr="00E80891" w:rsidRDefault="00FA2234" w:rsidP="00B77FA6">
            <w:pPr>
              <w:rPr>
                <w:rFonts w:ascii="Century Schoolbook" w:hAnsi="Century Schoolbook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 xml:space="preserve">Ιστοσελίδα           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  <w:p w:rsidR="00FA2234" w:rsidRPr="00E767BF" w:rsidRDefault="00FA2234" w:rsidP="00B77FA6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80891">
              <w:rPr>
                <w:rFonts w:ascii="Century Schoolbook" w:hAnsi="Century Schoolbook" w:cs="Arial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4059DE" w:rsidP="00B77FA6">
            <w:pPr>
              <w:rPr>
                <w:bCs/>
                <w:color w:val="0000FF"/>
                <w:lang w:val="el-GR"/>
              </w:rPr>
            </w:pPr>
            <w:hyperlink r:id="rId8" w:history="1">
              <w:r w:rsidR="00FA2234" w:rsidRPr="00E80891">
                <w:rPr>
                  <w:rStyle w:val="-"/>
                  <w:bCs/>
                  <w:sz w:val="22"/>
                  <w:szCs w:val="22"/>
                </w:rPr>
                <w:t>symea</w:t>
              </w:r>
              <w:r w:rsidR="00FA2234" w:rsidRPr="00E80891">
                <w:rPr>
                  <w:rStyle w:val="-"/>
                  <w:bCs/>
                  <w:sz w:val="22"/>
                  <w:szCs w:val="22"/>
                  <w:lang w:val="el-GR"/>
                </w:rPr>
                <w:t>8@</w:t>
              </w:r>
              <w:r w:rsidR="00FA2234" w:rsidRPr="00E80891">
                <w:rPr>
                  <w:rStyle w:val="-"/>
                  <w:bCs/>
                  <w:sz w:val="22"/>
                  <w:szCs w:val="22"/>
                </w:rPr>
                <w:t>sch</w:t>
              </w:r>
              <w:r w:rsidR="00FA2234" w:rsidRPr="00E80891">
                <w:rPr>
                  <w:rStyle w:val="-"/>
                  <w:bCs/>
                  <w:sz w:val="22"/>
                  <w:szCs w:val="22"/>
                  <w:lang w:val="el-GR"/>
                </w:rPr>
                <w:t>.</w:t>
              </w:r>
              <w:r w:rsidR="00FA2234" w:rsidRPr="00E80891">
                <w:rPr>
                  <w:rStyle w:val="-"/>
                  <w:bCs/>
                  <w:sz w:val="22"/>
                  <w:szCs w:val="22"/>
                </w:rPr>
                <w:t>gr</w:t>
              </w:r>
            </w:hyperlink>
          </w:p>
          <w:p w:rsidR="00FA2234" w:rsidRPr="00E80891" w:rsidRDefault="004059DE" w:rsidP="00B77FA6">
            <w:pPr>
              <w:rPr>
                <w:bCs/>
                <w:color w:val="0000FF"/>
                <w:lang w:val="el-GR"/>
              </w:rPr>
            </w:pPr>
            <w:hyperlink r:id="rId9" w:history="1">
              <w:r w:rsidR="00FA2234" w:rsidRPr="00E80891">
                <w:rPr>
                  <w:rStyle w:val="-"/>
                  <w:bCs/>
                  <w:sz w:val="22"/>
                  <w:szCs w:val="22"/>
                  <w:lang w:val="el-GR"/>
                </w:rPr>
                <w:t>http://blogs.sch.gr/tananias/</w:t>
              </w:r>
            </w:hyperlink>
          </w:p>
          <w:p w:rsidR="00FA2234" w:rsidRPr="00E80891" w:rsidRDefault="00FA2234" w:rsidP="00B77FA6">
            <w:pPr>
              <w:rPr>
                <w:bCs/>
                <w:color w:val="0000FF"/>
                <w:lang w:val="el-GR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454" w:type="dxa"/>
            <w:vMerge/>
            <w:tcMar>
              <w:left w:w="0" w:type="dxa"/>
              <w:right w:w="0" w:type="dxa"/>
            </w:tcMar>
          </w:tcPr>
          <w:p w:rsidR="00FA2234" w:rsidRPr="002E42DD" w:rsidRDefault="00FA2234" w:rsidP="00B77FA6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FA2234" w:rsidRPr="003A767E" w:rsidTr="00A36666">
        <w:trPr>
          <w:cantSplit/>
        </w:trPr>
        <w:tc>
          <w:tcPr>
            <w:tcW w:w="1660" w:type="dxa"/>
            <w:tcMar>
              <w:left w:w="0" w:type="dxa"/>
              <w:right w:w="0" w:type="dxa"/>
            </w:tcMar>
          </w:tcPr>
          <w:p w:rsidR="00FA2234" w:rsidRPr="00AB181C" w:rsidRDefault="00FA2234" w:rsidP="00B77FA6">
            <w:pPr>
              <w:rPr>
                <w:b/>
                <w:lang w:val="el-GR"/>
              </w:rPr>
            </w:pPr>
          </w:p>
        </w:tc>
        <w:tc>
          <w:tcPr>
            <w:tcW w:w="244" w:type="dxa"/>
            <w:tcMar>
              <w:left w:w="0" w:type="dxa"/>
              <w:right w:w="0" w:type="dxa"/>
            </w:tcMar>
          </w:tcPr>
          <w:p w:rsidR="00FA2234" w:rsidRPr="00AB181C" w:rsidRDefault="00FA2234" w:rsidP="00B77FA6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3755" w:type="dxa"/>
            <w:tcMar>
              <w:left w:w="0" w:type="dxa"/>
              <w:right w:w="0" w:type="dxa"/>
            </w:tcMar>
          </w:tcPr>
          <w:p w:rsidR="00FA2234" w:rsidRPr="00E80891" w:rsidRDefault="00FA2234" w:rsidP="00B77FA6">
            <w:pPr>
              <w:rPr>
                <w:bCs/>
                <w:lang w:val="el-GR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FA2234" w:rsidRPr="00E80891" w:rsidRDefault="00BD3E15" w:rsidP="00B77FA6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</w:t>
            </w:r>
            <w:r w:rsidR="00FA2234" w:rsidRPr="00E80891">
              <w:rPr>
                <w:b/>
                <w:sz w:val="22"/>
                <w:szCs w:val="22"/>
                <w:lang w:val="el-GR"/>
              </w:rPr>
              <w:t xml:space="preserve"> ΚΟΙΝ.:</w:t>
            </w:r>
          </w:p>
        </w:tc>
        <w:tc>
          <w:tcPr>
            <w:tcW w:w="3454" w:type="dxa"/>
            <w:tcMar>
              <w:left w:w="0" w:type="dxa"/>
              <w:right w:w="0" w:type="dxa"/>
            </w:tcMar>
          </w:tcPr>
          <w:p w:rsidR="00FA2234" w:rsidRDefault="00FA2234" w:rsidP="00AF47BC">
            <w:pPr>
              <w:numPr>
                <w:ilvl w:val="0"/>
                <w:numId w:val="4"/>
              </w:num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Περιφερειακή Διεύθυνση</w:t>
            </w:r>
            <w:r w:rsidRPr="002E42DD">
              <w:rPr>
                <w:sz w:val="22"/>
                <w:szCs w:val="22"/>
                <w:lang w:val="el-GR"/>
              </w:rPr>
              <w:t xml:space="preserve"> Εκπαίδευσης</w:t>
            </w:r>
            <w:r>
              <w:rPr>
                <w:sz w:val="22"/>
                <w:szCs w:val="22"/>
                <w:lang w:val="el-GR"/>
              </w:rPr>
              <w:t>,</w:t>
            </w:r>
            <w:r w:rsidRPr="002E42DD">
              <w:rPr>
                <w:sz w:val="22"/>
                <w:szCs w:val="22"/>
                <w:lang w:val="el-GR"/>
              </w:rPr>
              <w:t xml:space="preserve"> </w:t>
            </w:r>
            <w:r w:rsidRPr="002E42DD">
              <w:rPr>
                <w:sz w:val="22"/>
                <w:szCs w:val="22"/>
              </w:rPr>
              <w:t>AM</w:t>
            </w:r>
            <w:r w:rsidRPr="002E42DD">
              <w:rPr>
                <w:sz w:val="22"/>
                <w:szCs w:val="22"/>
                <w:lang w:val="el-GR"/>
              </w:rPr>
              <w:t>Θ</w:t>
            </w:r>
          </w:p>
          <w:p w:rsidR="00FA2234" w:rsidRPr="00845017" w:rsidRDefault="00FA2234" w:rsidP="00845017">
            <w:pPr>
              <w:numPr>
                <w:ilvl w:val="0"/>
                <w:numId w:val="4"/>
              </w:numPr>
              <w:rPr>
                <w:lang w:val="el-GR"/>
              </w:rPr>
            </w:pPr>
            <w:r w:rsidRPr="002E42DD">
              <w:rPr>
                <w:bCs/>
                <w:sz w:val="22"/>
                <w:szCs w:val="22"/>
                <w:lang w:val="el-GR"/>
              </w:rPr>
              <w:t xml:space="preserve">Προϊσταμένους Επιστημονικής και Παιδαγωγικής Καθοδήγησης </w:t>
            </w:r>
            <w:r w:rsidRPr="002E42D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l-GR"/>
              </w:rPr>
              <w:t>/θμιας και Β/</w:t>
            </w:r>
            <w:r w:rsidRPr="002E42DD">
              <w:rPr>
                <w:sz w:val="22"/>
                <w:szCs w:val="22"/>
                <w:lang w:val="el-GR"/>
              </w:rPr>
              <w:t>θμιας Εκπαίδευσης</w:t>
            </w:r>
            <w:r>
              <w:rPr>
                <w:sz w:val="22"/>
                <w:szCs w:val="22"/>
                <w:lang w:val="el-GR"/>
              </w:rPr>
              <w:t>, ΑΜΘ</w:t>
            </w:r>
          </w:p>
        </w:tc>
      </w:tr>
    </w:tbl>
    <w:p w:rsidR="00FA2234" w:rsidRPr="00CB2AFC" w:rsidRDefault="00FA2234" w:rsidP="00280795">
      <w:pPr>
        <w:spacing w:line="360" w:lineRule="auto"/>
        <w:rPr>
          <w:b/>
        </w:rPr>
      </w:pPr>
    </w:p>
    <w:p w:rsidR="00CB2B95" w:rsidRDefault="00CB2B95" w:rsidP="00CB2B95">
      <w:pPr>
        <w:pStyle w:val="ab"/>
        <w:rPr>
          <w:rFonts w:ascii="Century Schoolbook" w:hAnsi="Century Schoolbook" w:cs="Arial"/>
          <w:szCs w:val="24"/>
          <w:u w:val="none"/>
        </w:rPr>
      </w:pPr>
      <w:r w:rsidRPr="00F0406C">
        <w:rPr>
          <w:rFonts w:ascii="Century Schoolbook" w:hAnsi="Century Schoolbook" w:cs="Arial"/>
          <w:szCs w:val="24"/>
          <w:u w:val="none"/>
        </w:rPr>
        <w:t>ΘΕΜΑ :</w:t>
      </w:r>
      <w:r w:rsidRPr="00C246FE">
        <w:rPr>
          <w:rFonts w:ascii="Century Schoolbook" w:hAnsi="Century Schoolbook" w:cs="Arial"/>
          <w:szCs w:val="24"/>
          <w:u w:val="none"/>
        </w:rPr>
        <w:t xml:space="preserve">        </w:t>
      </w:r>
      <w:r w:rsidRPr="00F0406C">
        <w:rPr>
          <w:rFonts w:ascii="Century Schoolbook" w:hAnsi="Century Schoolbook" w:cs="Arial"/>
          <w:szCs w:val="24"/>
          <w:u w:val="none"/>
        </w:rPr>
        <w:t xml:space="preserve"> «</w:t>
      </w:r>
      <w:r>
        <w:rPr>
          <w:rFonts w:ascii="Century Schoolbook" w:hAnsi="Century Schoolbook" w:cs="Arial"/>
          <w:szCs w:val="24"/>
          <w:u w:val="none"/>
        </w:rPr>
        <w:t xml:space="preserve"> Παιδαγωγική συνάντηση</w:t>
      </w:r>
      <w:r w:rsidRPr="00736F75">
        <w:rPr>
          <w:rFonts w:ascii="Century Schoolbook" w:hAnsi="Century Schoolbook" w:cs="Arial"/>
          <w:szCs w:val="24"/>
          <w:u w:val="none"/>
        </w:rPr>
        <w:t xml:space="preserve"> </w:t>
      </w:r>
      <w:r w:rsidRPr="00F0406C">
        <w:rPr>
          <w:rFonts w:ascii="Century Schoolbook" w:hAnsi="Century Schoolbook" w:cs="Arial"/>
          <w:szCs w:val="24"/>
          <w:u w:val="none"/>
        </w:rPr>
        <w:t>».</w:t>
      </w:r>
    </w:p>
    <w:p w:rsidR="00CB2B95" w:rsidRPr="00D501A4" w:rsidRDefault="00CB2B95" w:rsidP="00CB2B95">
      <w:pPr>
        <w:rPr>
          <w:lang w:val="el-GR"/>
        </w:rPr>
      </w:pPr>
      <w:r w:rsidRPr="003010F3">
        <w:rPr>
          <w:b/>
          <w:lang w:val="el-GR"/>
        </w:rPr>
        <w:t>ΣΧ</w:t>
      </w:r>
      <w:r>
        <w:rPr>
          <w:b/>
          <w:lang w:val="el-GR"/>
        </w:rPr>
        <w:t>Ε</w:t>
      </w:r>
      <w:r>
        <w:rPr>
          <w:b/>
        </w:rPr>
        <w:t>T</w:t>
      </w:r>
      <w:r w:rsidRPr="003010F3">
        <w:rPr>
          <w:b/>
          <w:lang w:val="el-GR"/>
        </w:rPr>
        <w:t>:</w:t>
      </w:r>
      <w:r>
        <w:rPr>
          <w:b/>
          <w:lang w:val="el-GR"/>
        </w:rPr>
        <w:t xml:space="preserve">   </w:t>
      </w:r>
      <w:r w:rsidRPr="003010F3">
        <w:rPr>
          <w:lang w:val="el-GR"/>
        </w:rPr>
        <w:t xml:space="preserve">              </w:t>
      </w:r>
      <w:r w:rsidRPr="00D501A4">
        <w:rPr>
          <w:lang w:val="el-GR"/>
        </w:rPr>
        <w:t>1.Π.Δ.200&amp;201/1982 Φ.Ε.Κ.Α 161/1998 Οργάνωση και λειτουργία Σχολείων</w:t>
      </w:r>
    </w:p>
    <w:p w:rsidR="00CB2B95" w:rsidRPr="00D501A4" w:rsidRDefault="00CB2B95" w:rsidP="00CB2B95">
      <w:pPr>
        <w:rPr>
          <w:lang w:val="el-GR"/>
        </w:rPr>
      </w:pPr>
      <w:r w:rsidRPr="00D501A4">
        <w:rPr>
          <w:lang w:val="el-GR"/>
        </w:rPr>
        <w:t xml:space="preserve">                         </w:t>
      </w:r>
      <w:r w:rsidR="009B338C" w:rsidRPr="00D501A4">
        <w:rPr>
          <w:lang w:val="el-GR"/>
        </w:rPr>
        <w:t xml:space="preserve">   </w:t>
      </w:r>
      <w:r w:rsidRPr="00D501A4">
        <w:rPr>
          <w:lang w:val="el-GR"/>
        </w:rPr>
        <w:t xml:space="preserve"> 2.Φ.3/524/87913/Γ1/1-9-2004/Δ/ΝΣΗ ΣΠΟΥΔΩΝ Π.Ε.ΤΜΗΜΑ Α.</w:t>
      </w:r>
      <w:r w:rsidR="009B338C" w:rsidRPr="00D501A4">
        <w:rPr>
          <w:lang w:val="el-GR"/>
        </w:rPr>
        <w:t xml:space="preserve">       </w:t>
      </w:r>
    </w:p>
    <w:p w:rsidR="00845017" w:rsidRDefault="009B338C" w:rsidP="00845017">
      <w:pPr>
        <w:rPr>
          <w:rFonts w:eastAsia="Calibri"/>
        </w:rPr>
      </w:pPr>
      <w:r w:rsidRPr="00D501A4">
        <w:rPr>
          <w:lang w:val="el-GR"/>
        </w:rPr>
        <w:t xml:space="preserve">                             3.</w:t>
      </w:r>
      <w:r w:rsidRPr="00D501A4">
        <w:rPr>
          <w:rFonts w:eastAsia="Calibri"/>
          <w:lang w:val="el-GR"/>
        </w:rPr>
        <w:t>Φ.15/5065</w:t>
      </w:r>
      <w:r w:rsidR="00D501A4" w:rsidRPr="00D501A4">
        <w:rPr>
          <w:rFonts w:eastAsia="Calibri"/>
          <w:lang w:val="el-GR"/>
        </w:rPr>
        <w:t>/ 20-05-2014, Απόφαση του Περιφερειακού Διευθυντή ΑΜΘ</w:t>
      </w:r>
    </w:p>
    <w:p w:rsidR="00CB2AFC" w:rsidRPr="00CB2AFC" w:rsidRDefault="00CB2AFC" w:rsidP="00845017"/>
    <w:p w:rsidR="00845017" w:rsidRPr="009046FD" w:rsidRDefault="00845017" w:rsidP="00845017">
      <w:pPr>
        <w:jc w:val="both"/>
        <w:rPr>
          <w:sz w:val="28"/>
          <w:lang w:val="el-GR"/>
        </w:rPr>
      </w:pPr>
      <w:r>
        <w:rPr>
          <w:lang w:val="el-GR"/>
        </w:rPr>
        <w:t xml:space="preserve">              </w:t>
      </w:r>
      <w:r w:rsidRPr="009046FD">
        <w:rPr>
          <w:sz w:val="28"/>
          <w:lang w:val="el-GR"/>
        </w:rPr>
        <w:t>Οι εκπαιδευτικοί</w:t>
      </w:r>
      <w:r>
        <w:rPr>
          <w:sz w:val="28"/>
          <w:lang w:val="el-GR"/>
        </w:rPr>
        <w:t>( νηπιαγωγοί, δάσ</w:t>
      </w:r>
      <w:r w:rsidR="00BD3E15">
        <w:rPr>
          <w:sz w:val="28"/>
          <w:lang w:val="el-GR"/>
        </w:rPr>
        <w:t>καλοι</w:t>
      </w:r>
      <w:r w:rsidR="009F1969">
        <w:rPr>
          <w:sz w:val="28"/>
          <w:lang w:val="el-GR"/>
        </w:rPr>
        <w:t>, καθηγητές</w:t>
      </w:r>
      <w:r>
        <w:rPr>
          <w:sz w:val="28"/>
          <w:lang w:val="el-GR"/>
        </w:rPr>
        <w:t>)</w:t>
      </w:r>
      <w:r w:rsidRPr="009046FD">
        <w:rPr>
          <w:sz w:val="28"/>
          <w:lang w:val="el-GR"/>
        </w:rPr>
        <w:t xml:space="preserve"> που διδάσκουν</w:t>
      </w:r>
      <w:r>
        <w:rPr>
          <w:sz w:val="28"/>
          <w:lang w:val="el-GR"/>
        </w:rPr>
        <w:t xml:space="preserve"> ΜΟΝΟ</w:t>
      </w:r>
      <w:r w:rsidRPr="009046FD">
        <w:rPr>
          <w:sz w:val="28"/>
          <w:lang w:val="el-GR"/>
        </w:rPr>
        <w:t xml:space="preserve"> </w:t>
      </w:r>
      <w:r>
        <w:rPr>
          <w:sz w:val="28"/>
          <w:lang w:val="el-GR"/>
        </w:rPr>
        <w:t>στα</w:t>
      </w:r>
      <w:r w:rsidRPr="009046FD">
        <w:rPr>
          <w:sz w:val="28"/>
          <w:lang w:val="el-GR"/>
        </w:rPr>
        <w:t xml:space="preserve"> </w:t>
      </w:r>
      <w:r>
        <w:rPr>
          <w:sz w:val="28"/>
          <w:lang w:val="el-GR"/>
        </w:rPr>
        <w:t>Τ.Ε και στις Παράλληλες Στηρίξεις του Ν. Δράμας</w:t>
      </w:r>
      <w:r w:rsidR="009F1969" w:rsidRPr="009F1969">
        <w:rPr>
          <w:sz w:val="28"/>
          <w:lang w:val="el-GR"/>
        </w:rPr>
        <w:t xml:space="preserve"> </w:t>
      </w:r>
      <w:r w:rsidR="00BD3E15">
        <w:rPr>
          <w:sz w:val="28"/>
          <w:lang w:val="el-GR"/>
        </w:rPr>
        <w:t xml:space="preserve">Πρωτοβάθμιας </w:t>
      </w:r>
      <w:r w:rsidR="009F1969">
        <w:rPr>
          <w:sz w:val="28"/>
          <w:lang w:val="el-GR"/>
        </w:rPr>
        <w:t xml:space="preserve">και Δευτεροβάθμιας </w:t>
      </w:r>
      <w:r>
        <w:rPr>
          <w:sz w:val="28"/>
          <w:lang w:val="el-GR"/>
        </w:rPr>
        <w:t>Εκπαίδευσης,</w:t>
      </w:r>
      <w:r w:rsidRPr="009046FD">
        <w:rPr>
          <w:sz w:val="28"/>
          <w:lang w:val="el-GR"/>
        </w:rPr>
        <w:t xml:space="preserve"> καλούνται σε παιδαγωγική σύσκεψη-συνάντηση την </w:t>
      </w:r>
      <w:r w:rsidR="009B338C">
        <w:rPr>
          <w:sz w:val="28"/>
          <w:lang w:val="el-GR"/>
        </w:rPr>
        <w:t>Δευτέρα</w:t>
      </w:r>
      <w:r w:rsidRPr="009046FD">
        <w:rPr>
          <w:sz w:val="28"/>
          <w:lang w:val="el-GR"/>
        </w:rPr>
        <w:t xml:space="preserve"> </w:t>
      </w:r>
      <w:r w:rsidR="003A767E">
        <w:rPr>
          <w:sz w:val="28"/>
          <w:lang w:val="el-GR"/>
        </w:rPr>
        <w:t>2</w:t>
      </w:r>
      <w:r w:rsidRPr="009046FD">
        <w:rPr>
          <w:sz w:val="28"/>
          <w:lang w:val="el-GR"/>
        </w:rPr>
        <w:t>-</w:t>
      </w:r>
      <w:r w:rsidR="009B338C">
        <w:rPr>
          <w:sz w:val="28"/>
          <w:lang w:val="el-GR"/>
        </w:rPr>
        <w:t>6</w:t>
      </w:r>
      <w:r w:rsidRPr="009046FD">
        <w:rPr>
          <w:sz w:val="28"/>
          <w:lang w:val="el-GR"/>
        </w:rPr>
        <w:t>-201</w:t>
      </w:r>
      <w:r w:rsidR="003A767E">
        <w:rPr>
          <w:sz w:val="28"/>
          <w:lang w:val="el-GR"/>
        </w:rPr>
        <w:t>4</w:t>
      </w:r>
      <w:r w:rsidRPr="009046FD">
        <w:rPr>
          <w:sz w:val="28"/>
          <w:lang w:val="el-GR"/>
        </w:rPr>
        <w:t xml:space="preserve"> και ώρα 12.30-14.00 </w:t>
      </w:r>
      <w:r>
        <w:rPr>
          <w:sz w:val="28"/>
          <w:lang w:val="el-GR"/>
        </w:rPr>
        <w:t>στο 13</w:t>
      </w:r>
      <w:r w:rsidRPr="009B6DEB">
        <w:rPr>
          <w:sz w:val="28"/>
          <w:vertAlign w:val="superscript"/>
          <w:lang w:val="el-GR"/>
        </w:rPr>
        <w:t>ο</w:t>
      </w:r>
      <w:r>
        <w:rPr>
          <w:sz w:val="28"/>
          <w:lang w:val="el-GR"/>
        </w:rPr>
        <w:t xml:space="preserve"> Δημοτικό Δράμας</w:t>
      </w:r>
      <w:r w:rsidRPr="009046FD">
        <w:rPr>
          <w:sz w:val="28"/>
          <w:lang w:val="el-GR"/>
        </w:rPr>
        <w:t xml:space="preserve">.   </w:t>
      </w:r>
    </w:p>
    <w:p w:rsidR="00C246FE" w:rsidRDefault="00845017" w:rsidP="00C246FE">
      <w:pPr>
        <w:jc w:val="both"/>
        <w:rPr>
          <w:rFonts w:ascii="Calibri" w:hAnsi="Calibri"/>
          <w:b/>
          <w:lang w:val="el-GR"/>
        </w:rPr>
      </w:pPr>
      <w:r w:rsidRPr="009046FD">
        <w:rPr>
          <w:sz w:val="28"/>
          <w:lang w:val="el-GR"/>
        </w:rPr>
        <w:t>Θέμα</w:t>
      </w:r>
      <w:r w:rsidR="00227E44">
        <w:rPr>
          <w:sz w:val="28"/>
          <w:lang w:val="el-GR"/>
        </w:rPr>
        <w:t>τα</w:t>
      </w:r>
      <w:r w:rsidRPr="009046FD">
        <w:rPr>
          <w:sz w:val="28"/>
          <w:lang w:val="el-GR"/>
        </w:rPr>
        <w:t xml:space="preserve"> της παιδαγωγικής σύσκεψης-συνάντησης είναι</w:t>
      </w:r>
      <w:r w:rsidR="00C246FE">
        <w:rPr>
          <w:sz w:val="28"/>
          <w:lang w:val="el-GR"/>
        </w:rPr>
        <w:t>:</w:t>
      </w:r>
      <w:r w:rsidR="00C246FE" w:rsidRPr="00C246FE">
        <w:rPr>
          <w:rFonts w:ascii="Calibri" w:hAnsi="Calibri"/>
          <w:b/>
          <w:lang w:val="el-GR"/>
        </w:rPr>
        <w:t xml:space="preserve"> </w:t>
      </w:r>
    </w:p>
    <w:p w:rsidR="009B338C" w:rsidRDefault="00C246FE" w:rsidP="00C246FE">
      <w:pPr>
        <w:jc w:val="both"/>
        <w:rPr>
          <w:sz w:val="28"/>
          <w:lang w:val="el-GR"/>
        </w:rPr>
      </w:pPr>
      <w:r>
        <w:rPr>
          <w:sz w:val="28"/>
          <w:lang w:val="el-GR"/>
        </w:rPr>
        <w:t>α)</w:t>
      </w:r>
      <w:r w:rsidR="009B338C">
        <w:rPr>
          <w:sz w:val="28"/>
          <w:lang w:val="el-GR"/>
        </w:rPr>
        <w:t xml:space="preserve"> Ο ρόλος του Ειδικού παιδαγωγού στον νέο θεσμό των ΣΔΕΥ- ΕΔΕΑΥ</w:t>
      </w:r>
      <w:r w:rsidR="003A767E">
        <w:rPr>
          <w:sz w:val="28"/>
          <w:lang w:val="el-GR"/>
        </w:rPr>
        <w:t xml:space="preserve"> </w:t>
      </w:r>
    </w:p>
    <w:p w:rsidR="003A767E" w:rsidRPr="003A767E" w:rsidRDefault="009B338C" w:rsidP="00C246FE">
      <w:pPr>
        <w:jc w:val="both"/>
        <w:rPr>
          <w:sz w:val="28"/>
          <w:lang w:val="el-GR"/>
        </w:rPr>
      </w:pPr>
      <w:r>
        <w:rPr>
          <w:sz w:val="28"/>
          <w:lang w:val="el-GR"/>
        </w:rPr>
        <w:t>β)</w:t>
      </w:r>
      <w:r w:rsidRPr="009B338C">
        <w:rPr>
          <w:sz w:val="28"/>
          <w:lang w:val="el-GR"/>
        </w:rPr>
        <w:t xml:space="preserve">Προσαρμογές της διδακτέας ύλης για παιδιά με ΕΑΕ </w:t>
      </w:r>
      <w:r>
        <w:rPr>
          <w:sz w:val="28"/>
          <w:lang w:val="el-GR"/>
        </w:rPr>
        <w:t>από την</w:t>
      </w:r>
      <w:r w:rsidR="00A07BFD" w:rsidRPr="00A07BFD">
        <w:rPr>
          <w:sz w:val="28"/>
          <w:lang w:val="el-GR"/>
        </w:rPr>
        <w:t xml:space="preserve"> </w:t>
      </w:r>
      <w:r w:rsidR="00A07BFD">
        <w:rPr>
          <w:sz w:val="28"/>
          <w:lang w:val="el-GR"/>
        </w:rPr>
        <w:t>κ.</w:t>
      </w:r>
      <w:r>
        <w:rPr>
          <w:sz w:val="28"/>
          <w:lang w:val="el-GR"/>
        </w:rPr>
        <w:t xml:space="preserve"> Μποχορίκου Ευθυμία</w:t>
      </w:r>
      <w:r w:rsidR="00A96C70">
        <w:rPr>
          <w:sz w:val="28"/>
          <w:lang w:val="el-GR"/>
        </w:rPr>
        <w:t>,</w:t>
      </w:r>
      <w:r>
        <w:rPr>
          <w:sz w:val="28"/>
          <w:lang w:val="el-GR"/>
        </w:rPr>
        <w:t xml:space="preserve"> Δασκάλα του</w:t>
      </w:r>
      <w:r w:rsidR="003A767E">
        <w:rPr>
          <w:sz w:val="28"/>
          <w:lang w:val="el-GR"/>
        </w:rPr>
        <w:t xml:space="preserve"> </w:t>
      </w:r>
      <w:r>
        <w:rPr>
          <w:sz w:val="28"/>
          <w:lang w:val="el-GR"/>
        </w:rPr>
        <w:t>1</w:t>
      </w:r>
      <w:r w:rsidR="003A767E" w:rsidRPr="003A767E">
        <w:rPr>
          <w:sz w:val="28"/>
          <w:vertAlign w:val="superscript"/>
          <w:lang w:val="el-GR"/>
        </w:rPr>
        <w:t>ου</w:t>
      </w:r>
      <w:r w:rsidR="003A767E">
        <w:rPr>
          <w:sz w:val="28"/>
          <w:lang w:val="el-GR"/>
        </w:rPr>
        <w:t xml:space="preserve"> Δη</w:t>
      </w:r>
      <w:r>
        <w:rPr>
          <w:sz w:val="28"/>
          <w:lang w:val="el-GR"/>
        </w:rPr>
        <w:t>μοτικού Σχολείου Καλαμπακίου</w:t>
      </w:r>
      <w:r w:rsidR="003A767E">
        <w:rPr>
          <w:sz w:val="28"/>
          <w:lang w:val="el-GR"/>
        </w:rPr>
        <w:t>.</w:t>
      </w:r>
    </w:p>
    <w:p w:rsidR="000806A0" w:rsidRDefault="009B338C" w:rsidP="00C246FE">
      <w:pPr>
        <w:jc w:val="both"/>
        <w:rPr>
          <w:sz w:val="28"/>
          <w:lang w:val="el-GR"/>
        </w:rPr>
      </w:pPr>
      <w:r>
        <w:rPr>
          <w:sz w:val="28"/>
          <w:lang w:val="el-GR"/>
        </w:rPr>
        <w:t>γ</w:t>
      </w:r>
      <w:r w:rsidR="00C246FE">
        <w:rPr>
          <w:sz w:val="28"/>
          <w:lang w:val="el-GR"/>
        </w:rPr>
        <w:t xml:space="preserve">) </w:t>
      </w:r>
      <w:r w:rsidR="00B5085F">
        <w:rPr>
          <w:sz w:val="28"/>
          <w:lang w:val="el-GR"/>
        </w:rPr>
        <w:t xml:space="preserve">Σχέδια Εργασίας-Η μέθοδος </w:t>
      </w:r>
      <w:r w:rsidR="00B5085F">
        <w:rPr>
          <w:sz w:val="28"/>
        </w:rPr>
        <w:t>project</w:t>
      </w:r>
      <w:r w:rsidR="00B5085F" w:rsidRPr="00B5085F">
        <w:rPr>
          <w:sz w:val="28"/>
          <w:lang w:val="el-GR"/>
        </w:rPr>
        <w:t xml:space="preserve"> </w:t>
      </w:r>
      <w:r w:rsidR="00B5085F">
        <w:rPr>
          <w:sz w:val="28"/>
          <w:lang w:val="el-GR"/>
        </w:rPr>
        <w:t xml:space="preserve">στο Τμήμα Ένταξης, </w:t>
      </w:r>
      <w:r>
        <w:rPr>
          <w:sz w:val="28"/>
          <w:lang w:val="el-GR"/>
        </w:rPr>
        <w:t xml:space="preserve">από την </w:t>
      </w:r>
      <w:r w:rsidR="00A07BFD">
        <w:rPr>
          <w:sz w:val="28"/>
          <w:lang w:val="el-GR"/>
        </w:rPr>
        <w:t xml:space="preserve">κ. </w:t>
      </w:r>
      <w:r>
        <w:rPr>
          <w:sz w:val="28"/>
          <w:lang w:val="el-GR"/>
        </w:rPr>
        <w:t>Παρουσίνα Μαρία</w:t>
      </w:r>
      <w:r w:rsidR="00A96C70">
        <w:rPr>
          <w:sz w:val="28"/>
          <w:lang w:val="el-GR"/>
        </w:rPr>
        <w:t>,</w:t>
      </w:r>
      <w:r>
        <w:rPr>
          <w:sz w:val="28"/>
          <w:lang w:val="el-GR"/>
        </w:rPr>
        <w:t xml:space="preserve"> Δασκάλα του Δημοτικού Σχολείου Παρανεστίου.</w:t>
      </w:r>
    </w:p>
    <w:p w:rsidR="00FA2234" w:rsidRPr="009B48E1" w:rsidRDefault="00845017" w:rsidP="009B48E1">
      <w:pPr>
        <w:jc w:val="both"/>
        <w:rPr>
          <w:sz w:val="28"/>
          <w:lang w:val="el-GR"/>
        </w:rPr>
      </w:pPr>
      <w:r w:rsidRPr="009046FD">
        <w:rPr>
          <w:sz w:val="28"/>
          <w:lang w:val="el-GR"/>
        </w:rPr>
        <w:t>Σύμφωνα με τις παραπάνω σχετικές, οι παιδαγωγικές συσκέψεις συναντήσεις</w:t>
      </w:r>
      <w:r w:rsidR="009B338C">
        <w:rPr>
          <w:sz w:val="28"/>
          <w:lang w:val="el-GR"/>
        </w:rPr>
        <w:t xml:space="preserve"> είναι υποχρεωτικές και γίνονται </w:t>
      </w:r>
      <w:r w:rsidRPr="009046FD">
        <w:rPr>
          <w:sz w:val="28"/>
          <w:lang w:val="el-GR"/>
        </w:rPr>
        <w:t>τις ώρες 12.30-14.00</w:t>
      </w:r>
      <w:r w:rsidR="00E453FA" w:rsidRPr="00E453FA">
        <w:rPr>
          <w:sz w:val="28"/>
          <w:lang w:val="el-GR"/>
        </w:rPr>
        <w:t>,</w:t>
      </w:r>
      <w:r w:rsidRPr="009046FD">
        <w:rPr>
          <w:sz w:val="28"/>
          <w:lang w:val="el-GR"/>
        </w:rPr>
        <w:t xml:space="preserve"> με την προ</w:t>
      </w:r>
      <w:r w:rsidR="00E453FA">
        <w:rPr>
          <w:sz w:val="28"/>
          <w:lang w:val="el-GR"/>
        </w:rPr>
        <w:t>ϋπόθεση</w:t>
      </w:r>
      <w:r w:rsidRPr="009046FD">
        <w:rPr>
          <w:sz w:val="28"/>
          <w:lang w:val="el-GR"/>
        </w:rPr>
        <w:t xml:space="preserve"> ότι δεν παρεμποδίζεται η διδακτική εργασία της τάξης</w:t>
      </w:r>
      <w:r w:rsidR="009B48E1">
        <w:rPr>
          <w:sz w:val="28"/>
          <w:lang w:val="el-GR"/>
        </w:rPr>
        <w:t>.</w:t>
      </w:r>
      <w:r w:rsidR="00FA2234">
        <w:rPr>
          <w:lang w:val="el-GR"/>
        </w:rPr>
        <w:t xml:space="preserve">                                                                                                 </w:t>
      </w:r>
    </w:p>
    <w:p w:rsidR="00FA2234" w:rsidRPr="00BD3E15" w:rsidRDefault="00FA2234" w:rsidP="00BD3E15">
      <w:pPr>
        <w:ind w:firstLine="720"/>
        <w:jc w:val="both"/>
        <w:rPr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</w:t>
      </w:r>
      <w:r w:rsidR="00E56FAD">
        <w:rPr>
          <w:sz w:val="28"/>
          <w:szCs w:val="28"/>
          <w:lang w:val="el-GR"/>
        </w:rPr>
        <w:t xml:space="preserve">                             </w:t>
      </w:r>
      <w:r>
        <w:rPr>
          <w:sz w:val="28"/>
          <w:szCs w:val="28"/>
          <w:lang w:val="el-GR"/>
        </w:rPr>
        <w:t xml:space="preserve">   </w:t>
      </w:r>
      <w:r w:rsidRPr="006374D0">
        <w:rPr>
          <w:lang w:val="el-GR"/>
        </w:rPr>
        <w:t>Ο Σχολικός Σύμβουλος ΕΑΕ</w:t>
      </w:r>
    </w:p>
    <w:p w:rsidR="00FA2234" w:rsidRPr="006374D0" w:rsidRDefault="00FA2234" w:rsidP="006374D0">
      <w:pPr>
        <w:rPr>
          <w:rFonts w:ascii="Calibri" w:hAnsi="Calibri" w:cs="Calibri"/>
          <w:sz w:val="20"/>
          <w:szCs w:val="20"/>
          <w:lang w:val="el-GR"/>
        </w:rPr>
      </w:pPr>
      <w:r w:rsidRPr="006374D0">
        <w:rPr>
          <w:rFonts w:ascii="Calibri" w:hAnsi="Calibri" w:cs="Calibri"/>
          <w:sz w:val="20"/>
          <w:szCs w:val="20"/>
          <w:lang w:val="el-GR"/>
        </w:rPr>
        <w:t xml:space="preserve">                     </w:t>
      </w:r>
      <w:r w:rsidR="009B48E1">
        <w:rPr>
          <w:rFonts w:ascii="Calibri" w:hAnsi="Calibri" w:cs="Calibri"/>
          <w:sz w:val="20"/>
          <w:szCs w:val="20"/>
          <w:lang w:val="el-GR"/>
        </w:rPr>
        <w:t xml:space="preserve">                               </w:t>
      </w:r>
    </w:p>
    <w:p w:rsidR="00FA2234" w:rsidRPr="00BB1503" w:rsidRDefault="00FA2234" w:rsidP="00BB1503">
      <w:pPr>
        <w:rPr>
          <w:rFonts w:ascii="Calibri" w:hAnsi="Calibri" w:cs="Calibri"/>
          <w:sz w:val="20"/>
          <w:szCs w:val="20"/>
          <w:lang w:val="el-GR"/>
        </w:rPr>
      </w:pPr>
      <w:r w:rsidRPr="006374D0">
        <w:rPr>
          <w:rFonts w:ascii="Calibri" w:hAnsi="Calibri" w:cs="Calibri"/>
          <w:sz w:val="20"/>
          <w:szCs w:val="20"/>
          <w:lang w:val="el-GR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  <w:lang w:val="el-GR"/>
        </w:rPr>
        <w:t xml:space="preserve">                                          </w:t>
      </w:r>
      <w:r w:rsidRPr="006374D0">
        <w:rPr>
          <w:bCs/>
          <w:lang w:val="el-GR"/>
        </w:rPr>
        <w:t>Ανανίας  Π</w:t>
      </w:r>
      <w:r>
        <w:rPr>
          <w:bCs/>
          <w:lang w:val="el-GR"/>
        </w:rPr>
        <w:t>.</w:t>
      </w:r>
      <w:r w:rsidRPr="006374D0">
        <w:rPr>
          <w:lang w:val="el-GR"/>
        </w:rPr>
        <w:t xml:space="preserve">  </w:t>
      </w:r>
      <w:r w:rsidRPr="006374D0">
        <w:rPr>
          <w:bCs/>
          <w:lang w:val="el-GR"/>
        </w:rPr>
        <w:t xml:space="preserve">Τοζακίδης </w:t>
      </w:r>
    </w:p>
    <w:p w:rsidR="00FA2234" w:rsidRPr="00BD3E15" w:rsidRDefault="00FA2234" w:rsidP="00BD3E15">
      <w:pPr>
        <w:ind w:firstLine="227"/>
        <w:jc w:val="both"/>
        <w:rPr>
          <w:bCs/>
          <w:sz w:val="28"/>
          <w:szCs w:val="28"/>
          <w:lang w:val="el-GR"/>
        </w:rPr>
      </w:pPr>
      <w:r w:rsidRPr="006374D0">
        <w:rPr>
          <w:bCs/>
          <w:lang w:val="el-GR"/>
        </w:rPr>
        <w:t xml:space="preserve">                                                                                                 </w:t>
      </w:r>
      <w:r>
        <w:rPr>
          <w:bCs/>
          <w:lang w:val="el-GR"/>
        </w:rPr>
        <w:t xml:space="preserve">         </w:t>
      </w:r>
      <w:r w:rsidRPr="006374D0">
        <w:rPr>
          <w:bCs/>
          <w:lang w:val="el-GR"/>
        </w:rPr>
        <w:t xml:space="preserve"> Δάσκαλος ΕΑΕ</w:t>
      </w:r>
    </w:p>
    <w:sectPr w:rsidR="00FA2234" w:rsidRPr="00BD3E15" w:rsidSect="004031B2">
      <w:footerReference w:type="even" r:id="rId10"/>
      <w:footerReference w:type="default" r:id="rId11"/>
      <w:pgSz w:w="11906" w:h="16838"/>
      <w:pgMar w:top="1258" w:right="1106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5E" w:rsidRDefault="002B235E" w:rsidP="000624AB">
      <w:r>
        <w:separator/>
      </w:r>
    </w:p>
  </w:endnote>
  <w:endnote w:type="continuationSeparator" w:id="0">
    <w:p w:rsidR="002B235E" w:rsidRDefault="002B235E" w:rsidP="0006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34" w:rsidRDefault="004059DE" w:rsidP="000657D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22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2234" w:rsidRDefault="00FA2234" w:rsidP="001213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34" w:rsidRPr="00BD3E15" w:rsidRDefault="00FA2234" w:rsidP="000657D6">
    <w:pPr>
      <w:pStyle w:val="a9"/>
      <w:framePr w:wrap="around" w:vAnchor="text" w:hAnchor="margin" w:xAlign="right" w:y="1"/>
      <w:rPr>
        <w:rStyle w:val="aa"/>
        <w:lang w:val="el-GR"/>
      </w:rPr>
    </w:pPr>
  </w:p>
  <w:p w:rsidR="00FA2234" w:rsidRPr="001213B9" w:rsidRDefault="00C246FE" w:rsidP="001213B9">
    <w:pPr>
      <w:pStyle w:val="a9"/>
      <w:ind w:right="360"/>
      <w:rPr>
        <w:color w:val="999999"/>
        <w:sz w:val="20"/>
        <w:szCs w:val="20"/>
        <w:lang w:val="el-GR"/>
      </w:rPr>
    </w:pPr>
    <w:r>
      <w:rPr>
        <w:color w:val="999999"/>
        <w:sz w:val="20"/>
        <w:szCs w:val="20"/>
        <w:lang w:val="el-GR"/>
      </w:rPr>
      <w:t xml:space="preserve">Παιδαγωγική Συνάντηση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5E" w:rsidRDefault="002B235E" w:rsidP="000624AB">
      <w:r>
        <w:separator/>
      </w:r>
    </w:p>
  </w:footnote>
  <w:footnote w:type="continuationSeparator" w:id="0">
    <w:p w:rsidR="002B235E" w:rsidRDefault="002B235E" w:rsidP="0006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D94"/>
    <w:multiLevelType w:val="hybridMultilevel"/>
    <w:tmpl w:val="63E6F618"/>
    <w:lvl w:ilvl="0" w:tplc="12582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A259F"/>
    <w:multiLevelType w:val="hybridMultilevel"/>
    <w:tmpl w:val="F8D22E18"/>
    <w:lvl w:ilvl="0" w:tplc="271842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30EF0571"/>
    <w:multiLevelType w:val="hybridMultilevel"/>
    <w:tmpl w:val="F9C6C2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B3FE7"/>
    <w:multiLevelType w:val="hybridMultilevel"/>
    <w:tmpl w:val="726AC2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EB4E0F"/>
    <w:multiLevelType w:val="hybridMultilevel"/>
    <w:tmpl w:val="A0C095BC"/>
    <w:lvl w:ilvl="0" w:tplc="EC5630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E7404"/>
    <w:multiLevelType w:val="hybridMultilevel"/>
    <w:tmpl w:val="FFE6E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331C"/>
    <w:multiLevelType w:val="hybridMultilevel"/>
    <w:tmpl w:val="F8903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0205"/>
    <w:multiLevelType w:val="hybridMultilevel"/>
    <w:tmpl w:val="4B80CD5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795"/>
    <w:rsid w:val="000624AB"/>
    <w:rsid w:val="000657D6"/>
    <w:rsid w:val="000806A0"/>
    <w:rsid w:val="00086645"/>
    <w:rsid w:val="00092EE1"/>
    <w:rsid w:val="000A0DC4"/>
    <w:rsid w:val="000A6558"/>
    <w:rsid w:val="000B4379"/>
    <w:rsid w:val="000D4A33"/>
    <w:rsid w:val="000E4FB4"/>
    <w:rsid w:val="000F67B9"/>
    <w:rsid w:val="000F7181"/>
    <w:rsid w:val="001213B9"/>
    <w:rsid w:val="00134A43"/>
    <w:rsid w:val="00174117"/>
    <w:rsid w:val="001C7CBE"/>
    <w:rsid w:val="001D4E91"/>
    <w:rsid w:val="00227E44"/>
    <w:rsid w:val="00280795"/>
    <w:rsid w:val="002811E2"/>
    <w:rsid w:val="002B0BAA"/>
    <w:rsid w:val="002B235E"/>
    <w:rsid w:val="002C6522"/>
    <w:rsid w:val="002D7ABC"/>
    <w:rsid w:val="002E42DD"/>
    <w:rsid w:val="002F737A"/>
    <w:rsid w:val="003A767E"/>
    <w:rsid w:val="004021AD"/>
    <w:rsid w:val="00402717"/>
    <w:rsid w:val="004031B2"/>
    <w:rsid w:val="004059DE"/>
    <w:rsid w:val="00407CFF"/>
    <w:rsid w:val="0043348B"/>
    <w:rsid w:val="00435BD8"/>
    <w:rsid w:val="00440D86"/>
    <w:rsid w:val="00477587"/>
    <w:rsid w:val="004B32B0"/>
    <w:rsid w:val="004F6963"/>
    <w:rsid w:val="00582A59"/>
    <w:rsid w:val="005A3F37"/>
    <w:rsid w:val="005B3AF0"/>
    <w:rsid w:val="005C61D1"/>
    <w:rsid w:val="005C74BB"/>
    <w:rsid w:val="005E22B7"/>
    <w:rsid w:val="00601955"/>
    <w:rsid w:val="00615585"/>
    <w:rsid w:val="00617B83"/>
    <w:rsid w:val="00621A5E"/>
    <w:rsid w:val="006318AE"/>
    <w:rsid w:val="006374D0"/>
    <w:rsid w:val="00656CCB"/>
    <w:rsid w:val="006D1072"/>
    <w:rsid w:val="006F54DD"/>
    <w:rsid w:val="00701FA5"/>
    <w:rsid w:val="00735307"/>
    <w:rsid w:val="007357B8"/>
    <w:rsid w:val="007519FE"/>
    <w:rsid w:val="00756153"/>
    <w:rsid w:val="007635F1"/>
    <w:rsid w:val="00782F33"/>
    <w:rsid w:val="007939C2"/>
    <w:rsid w:val="007D1A9A"/>
    <w:rsid w:val="007D7D24"/>
    <w:rsid w:val="0083097B"/>
    <w:rsid w:val="0083540C"/>
    <w:rsid w:val="00845017"/>
    <w:rsid w:val="008514E7"/>
    <w:rsid w:val="008878D6"/>
    <w:rsid w:val="008B2339"/>
    <w:rsid w:val="008D452A"/>
    <w:rsid w:val="008F31F1"/>
    <w:rsid w:val="009040AC"/>
    <w:rsid w:val="009046FD"/>
    <w:rsid w:val="0095028B"/>
    <w:rsid w:val="00950B9C"/>
    <w:rsid w:val="009661CC"/>
    <w:rsid w:val="0096629C"/>
    <w:rsid w:val="0099347F"/>
    <w:rsid w:val="00994963"/>
    <w:rsid w:val="00996F65"/>
    <w:rsid w:val="009B338C"/>
    <w:rsid w:val="009B48E1"/>
    <w:rsid w:val="009F1969"/>
    <w:rsid w:val="00A07BFD"/>
    <w:rsid w:val="00A12A80"/>
    <w:rsid w:val="00A21A7D"/>
    <w:rsid w:val="00A36666"/>
    <w:rsid w:val="00A60388"/>
    <w:rsid w:val="00A64A8A"/>
    <w:rsid w:val="00A66DAA"/>
    <w:rsid w:val="00A72E9E"/>
    <w:rsid w:val="00A74ABB"/>
    <w:rsid w:val="00A96C70"/>
    <w:rsid w:val="00AA3D4D"/>
    <w:rsid w:val="00AB181C"/>
    <w:rsid w:val="00AE0951"/>
    <w:rsid w:val="00AF2F68"/>
    <w:rsid w:val="00AF47BC"/>
    <w:rsid w:val="00B5085F"/>
    <w:rsid w:val="00B51A45"/>
    <w:rsid w:val="00B77FA6"/>
    <w:rsid w:val="00B91B64"/>
    <w:rsid w:val="00BA3E76"/>
    <w:rsid w:val="00BB1503"/>
    <w:rsid w:val="00BD3E15"/>
    <w:rsid w:val="00BF1693"/>
    <w:rsid w:val="00C11C2F"/>
    <w:rsid w:val="00C21312"/>
    <w:rsid w:val="00C21A2E"/>
    <w:rsid w:val="00C246FE"/>
    <w:rsid w:val="00C426AF"/>
    <w:rsid w:val="00C529A2"/>
    <w:rsid w:val="00C7761E"/>
    <w:rsid w:val="00CB2AFC"/>
    <w:rsid w:val="00CB2B95"/>
    <w:rsid w:val="00CD2FA6"/>
    <w:rsid w:val="00D45B59"/>
    <w:rsid w:val="00D501A4"/>
    <w:rsid w:val="00D75C27"/>
    <w:rsid w:val="00D802F1"/>
    <w:rsid w:val="00DD4C83"/>
    <w:rsid w:val="00E028E9"/>
    <w:rsid w:val="00E453FA"/>
    <w:rsid w:val="00E465BB"/>
    <w:rsid w:val="00E46C79"/>
    <w:rsid w:val="00E56FAD"/>
    <w:rsid w:val="00E6231C"/>
    <w:rsid w:val="00E63DD0"/>
    <w:rsid w:val="00E767BF"/>
    <w:rsid w:val="00E80891"/>
    <w:rsid w:val="00E96154"/>
    <w:rsid w:val="00ED22A5"/>
    <w:rsid w:val="00ED27B3"/>
    <w:rsid w:val="00EF0147"/>
    <w:rsid w:val="00EF2030"/>
    <w:rsid w:val="00F02EE6"/>
    <w:rsid w:val="00F07914"/>
    <w:rsid w:val="00F07FE4"/>
    <w:rsid w:val="00F10477"/>
    <w:rsid w:val="00F15712"/>
    <w:rsid w:val="00F30D20"/>
    <w:rsid w:val="00F4267E"/>
    <w:rsid w:val="00F845FC"/>
    <w:rsid w:val="00FA2234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5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FD76DA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795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9"/>
    <w:locked/>
    <w:rsid w:val="00FD76DA"/>
    <w:rPr>
      <w:rFonts w:ascii="Book Antiqua" w:hAnsi="Book Antiqua" w:cs="Times New Roman"/>
      <w:b/>
      <w:bCs/>
      <w:sz w:val="20"/>
      <w:szCs w:val="20"/>
      <w:u w:val="single"/>
      <w:lang w:eastAsia="el-GR"/>
    </w:rPr>
  </w:style>
  <w:style w:type="paragraph" w:styleId="a4">
    <w:name w:val="endnote text"/>
    <w:basedOn w:val="a"/>
    <w:link w:val="Char"/>
    <w:uiPriority w:val="99"/>
    <w:semiHidden/>
    <w:rsid w:val="000624AB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0624AB"/>
    <w:rPr>
      <w:rFonts w:cs="Times New Roman"/>
      <w:vertAlign w:val="superscript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locked/>
    <w:rsid w:val="000624AB"/>
    <w:rPr>
      <w:rFonts w:ascii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basedOn w:val="a0"/>
    <w:uiPriority w:val="99"/>
    <w:rsid w:val="002C6522"/>
    <w:rPr>
      <w:rFonts w:cs="Times New Roman"/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rsid w:val="00A60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rsid w:val="00FD76DA"/>
    <w:pPr>
      <w:tabs>
        <w:tab w:val="center" w:pos="4153"/>
        <w:tab w:val="right" w:pos="8306"/>
      </w:tabs>
    </w:pPr>
    <w:rPr>
      <w:rFonts w:ascii="MgHelvetica" w:hAnsi="MgHelvetica"/>
      <w:sz w:val="20"/>
      <w:szCs w:val="20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A60388"/>
    <w:rPr>
      <w:rFonts w:ascii="Tahoma" w:hAnsi="Tahoma" w:cs="Tahoma"/>
      <w:sz w:val="16"/>
      <w:szCs w:val="16"/>
      <w:lang w:val="en-US" w:eastAsia="el-GR"/>
    </w:rPr>
  </w:style>
  <w:style w:type="character" w:styleId="a8">
    <w:name w:val="Strong"/>
    <w:basedOn w:val="a0"/>
    <w:uiPriority w:val="99"/>
    <w:qFormat/>
    <w:locked/>
    <w:rsid w:val="001213B9"/>
    <w:rPr>
      <w:rFonts w:cs="Times New Roman"/>
      <w:b/>
      <w:bCs/>
    </w:rPr>
  </w:style>
  <w:style w:type="character" w:customStyle="1" w:styleId="Char1">
    <w:name w:val="Κεφαλίδα Char"/>
    <w:basedOn w:val="a0"/>
    <w:link w:val="a7"/>
    <w:uiPriority w:val="99"/>
    <w:locked/>
    <w:rsid w:val="00FD76DA"/>
    <w:rPr>
      <w:rFonts w:ascii="MgHelvetica" w:hAnsi="MgHelvetica" w:cs="Times New Roman"/>
      <w:sz w:val="20"/>
      <w:szCs w:val="20"/>
      <w:lang w:val="en-US" w:eastAsia="el-GR"/>
    </w:rPr>
  </w:style>
  <w:style w:type="paragraph" w:styleId="a9">
    <w:name w:val="footer"/>
    <w:basedOn w:val="a"/>
    <w:link w:val="Char2"/>
    <w:uiPriority w:val="99"/>
    <w:rsid w:val="001213B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1213B9"/>
    <w:rPr>
      <w:rFonts w:cs="Times New Roman"/>
    </w:rPr>
  </w:style>
  <w:style w:type="character" w:customStyle="1" w:styleId="Char2">
    <w:name w:val="Υποσέλιδο Char"/>
    <w:basedOn w:val="a0"/>
    <w:link w:val="a9"/>
    <w:uiPriority w:val="99"/>
    <w:semiHidden/>
    <w:locked/>
    <w:rsid w:val="001C7CBE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qFormat/>
    <w:locked/>
    <w:rsid w:val="00CB2B95"/>
    <w:pPr>
      <w:jc w:val="both"/>
    </w:pPr>
    <w:rPr>
      <w:b/>
      <w:szCs w:val="20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ea8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s.sch.gr/tanania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2889</CharactersWithSpaces>
  <SharedDoc>false</SharedDoc>
  <HLinks>
    <vt:vector size="12" baseType="variant">
      <vt:variant>
        <vt:i4>1835014</vt:i4>
      </vt:variant>
      <vt:variant>
        <vt:i4>3</vt:i4>
      </vt:variant>
      <vt:variant>
        <vt:i4>0</vt:i4>
      </vt:variant>
      <vt:variant>
        <vt:i4>5</vt:i4>
      </vt:variant>
      <vt:variant>
        <vt:lpwstr>http://blogs.sch.gr/tananias/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mailto:symea8@sch.gr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ΦΑ</cp:lastModifiedBy>
  <cp:revision>2</cp:revision>
  <cp:lastPrinted>2014-05-27T06:39:00Z</cp:lastPrinted>
  <dcterms:created xsi:type="dcterms:W3CDTF">2014-05-27T08:48:00Z</dcterms:created>
  <dcterms:modified xsi:type="dcterms:W3CDTF">2014-05-27T08:48:00Z</dcterms:modified>
</cp:coreProperties>
</file>